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3B" w:rsidRDefault="00E57C09">
      <w:pPr>
        <w:pStyle w:val="10"/>
        <w:spacing w:before="73" w:line="276" w:lineRule="auto"/>
        <w:ind w:left="2385" w:right="37" w:hanging="2305"/>
        <w:jc w:val="center"/>
      </w:pPr>
      <w:r>
        <w:t xml:space="preserve">Аннотация </w:t>
      </w:r>
      <w:r>
        <w:t xml:space="preserve">к </w:t>
      </w:r>
      <w:r>
        <w:t xml:space="preserve">адаптированной </w:t>
      </w:r>
      <w:r>
        <w:t xml:space="preserve">рабочей </w:t>
      </w:r>
      <w:r>
        <w:t xml:space="preserve">программе </w:t>
      </w:r>
      <w:r>
        <w:rPr>
          <w:spacing w:val="-3"/>
        </w:rPr>
        <w:t>учебного курса Математика»</w:t>
      </w:r>
    </w:p>
    <w:p w:rsidR="00665C3B" w:rsidRDefault="00E57C09">
      <w:pPr>
        <w:pStyle w:val="10"/>
        <w:spacing w:before="73" w:line="276" w:lineRule="auto"/>
        <w:ind w:left="2385" w:right="37" w:hanging="2305"/>
        <w:jc w:val="center"/>
      </w:pPr>
      <w:r>
        <w:t>д</w:t>
      </w:r>
      <w:r>
        <w:t xml:space="preserve">ля </w:t>
      </w:r>
      <w:proofErr w:type="gramStart"/>
      <w:r>
        <w:t>обучающегося</w:t>
      </w:r>
      <w:proofErr w:type="gramEnd"/>
      <w:r>
        <w:t xml:space="preserve"> с легкой умственной отсталостью</w:t>
      </w:r>
    </w:p>
    <w:p w:rsidR="00665C3B" w:rsidRDefault="00E57C09">
      <w:pPr>
        <w:pStyle w:val="10"/>
        <w:spacing w:before="73" w:line="276" w:lineRule="auto"/>
        <w:ind w:left="2385" w:right="37" w:hanging="2305"/>
        <w:jc w:val="center"/>
      </w:pPr>
      <w:r>
        <w:t xml:space="preserve"> на 2024-2025 учебный год, 8 класс</w:t>
      </w:r>
    </w:p>
    <w:p w:rsidR="00665C3B" w:rsidRDefault="00E57C09">
      <w:pPr>
        <w:pStyle w:val="a3"/>
        <w:spacing w:line="276" w:lineRule="auto"/>
        <w:ind w:right="37"/>
      </w:pPr>
      <w:r>
        <w:t xml:space="preserve">Рабочая </w:t>
      </w:r>
      <w:r>
        <w:t xml:space="preserve">программа </w:t>
      </w:r>
      <w:r>
        <w:t xml:space="preserve">учебного </w:t>
      </w:r>
      <w:r>
        <w:t xml:space="preserve">курса </w:t>
      </w:r>
      <w:r>
        <w:t xml:space="preserve">математики </w:t>
      </w:r>
      <w:r>
        <w:t xml:space="preserve">для </w:t>
      </w:r>
      <w:r>
        <w:t xml:space="preserve">8 </w:t>
      </w:r>
      <w:r>
        <w:t xml:space="preserve">класса адаптирована </w:t>
      </w:r>
      <w:r>
        <w:t xml:space="preserve">для </w:t>
      </w:r>
      <w:r>
        <w:t xml:space="preserve">обучения лиц с </w:t>
      </w:r>
      <w:r>
        <w:t xml:space="preserve">легкой умственной </w:t>
      </w:r>
      <w:r>
        <w:t>отсталостью с учетом особенностей их психофизического</w:t>
      </w:r>
    </w:p>
    <w:p w:rsidR="00665C3B" w:rsidRDefault="00E57C09">
      <w:pPr>
        <w:pStyle w:val="a3"/>
        <w:spacing w:line="276" w:lineRule="auto"/>
      </w:pPr>
      <w:r>
        <w:t xml:space="preserve">развития, </w:t>
      </w:r>
      <w:r>
        <w:t xml:space="preserve">индивидуальных </w:t>
      </w:r>
      <w:r>
        <w:t xml:space="preserve">возможностей, </w:t>
      </w:r>
      <w:proofErr w:type="gramStart"/>
      <w:r>
        <w:t>обеспечивающая</w:t>
      </w:r>
      <w:proofErr w:type="gramEnd"/>
      <w:r>
        <w:t xml:space="preserve"> </w:t>
      </w:r>
      <w:r>
        <w:t xml:space="preserve">коррекцию </w:t>
      </w:r>
      <w:r>
        <w:t>нарушений развития и социальную адаптацию. Процесс обучения таких школьников имеет</w:t>
      </w:r>
    </w:p>
    <w:p w:rsidR="00665C3B" w:rsidRDefault="00E57C09">
      <w:pPr>
        <w:pStyle w:val="a3"/>
        <w:spacing w:line="272" w:lineRule="exact"/>
      </w:pPr>
      <w:r>
        <w:t xml:space="preserve">коррекционно-развивающий </w:t>
      </w:r>
      <w:r>
        <w:t>характер</w:t>
      </w:r>
      <w:proofErr w:type="gramStart"/>
      <w:r>
        <w:t xml:space="preserve"> </w:t>
      </w:r>
      <w:r>
        <w:t>,</w:t>
      </w:r>
      <w:proofErr w:type="gramEnd"/>
      <w:r>
        <w:t xml:space="preserve">направленный </w:t>
      </w:r>
      <w:r>
        <w:t xml:space="preserve">на </w:t>
      </w:r>
      <w:r>
        <w:t xml:space="preserve">коррекцию </w:t>
      </w:r>
      <w:r>
        <w:t>имею</w:t>
      </w:r>
      <w:r>
        <w:t xml:space="preserve">щихся </w:t>
      </w:r>
      <w:r>
        <w:rPr>
          <w:spacing w:val="-10"/>
        </w:rPr>
        <w:t>у</w:t>
      </w:r>
    </w:p>
    <w:p w:rsidR="00665C3B" w:rsidRDefault="00E57C09">
      <w:pPr>
        <w:pStyle w:val="a3"/>
        <w:spacing w:before="31" w:line="276" w:lineRule="auto"/>
        <w:ind w:right="37"/>
      </w:pPr>
      <w:r>
        <w:t xml:space="preserve">обучающихся </w:t>
      </w:r>
      <w:r>
        <w:t xml:space="preserve">недостатков </w:t>
      </w:r>
      <w:r>
        <w:t xml:space="preserve">в </w:t>
      </w:r>
      <w:r>
        <w:t xml:space="preserve">развитии, </w:t>
      </w:r>
      <w:r>
        <w:t xml:space="preserve">пробелов </w:t>
      </w:r>
      <w:r>
        <w:t xml:space="preserve">в </w:t>
      </w:r>
      <w:r>
        <w:t xml:space="preserve">знаниях </w:t>
      </w:r>
      <w:r>
        <w:t xml:space="preserve">и </w:t>
      </w:r>
      <w:r>
        <w:t xml:space="preserve">опирается </w:t>
      </w:r>
      <w:r>
        <w:t>н</w:t>
      </w:r>
      <w:r>
        <w:t xml:space="preserve">а </w:t>
      </w:r>
      <w:r>
        <w:t>субъективный опыт школьников и связь с реальной жизнью.</w:t>
      </w:r>
    </w:p>
    <w:p w:rsidR="00665C3B" w:rsidRDefault="00665C3B">
      <w:pPr>
        <w:pStyle w:val="a3"/>
        <w:spacing w:before="42"/>
        <w:ind w:left="0"/>
      </w:pPr>
    </w:p>
    <w:p w:rsidR="00665C3B" w:rsidRDefault="00E57C09">
      <w:pPr>
        <w:pStyle w:val="a3"/>
      </w:pPr>
      <w:r>
        <w:t xml:space="preserve">Рабочая </w:t>
      </w:r>
      <w:r>
        <w:t xml:space="preserve">программа </w:t>
      </w:r>
      <w:r>
        <w:t xml:space="preserve">составлена </w:t>
      </w:r>
      <w:r>
        <w:t xml:space="preserve">на </w:t>
      </w:r>
      <w:r>
        <w:t xml:space="preserve">основе </w:t>
      </w:r>
      <w:r>
        <w:t>нормативных</w:t>
      </w:r>
      <w:r>
        <w:rPr>
          <w:spacing w:val="-2"/>
        </w:rPr>
        <w:t xml:space="preserve"> документов:</w:t>
      </w:r>
    </w:p>
    <w:p w:rsidR="00665C3B" w:rsidRDefault="00665C3B">
      <w:pPr>
        <w:pStyle w:val="a3"/>
        <w:spacing w:before="82"/>
        <w:ind w:left="0"/>
      </w:pPr>
    </w:p>
    <w:p w:rsidR="00665C3B" w:rsidRDefault="00E57C09">
      <w:pPr>
        <w:widowControl/>
        <w:numPr>
          <w:ilvl w:val="0"/>
          <w:numId w:val="1"/>
        </w:numPr>
        <w:spacing w:after="80" w:line="264" w:lineRule="auto"/>
        <w:ind w:right="275"/>
        <w:jc w:val="both"/>
        <w:rPr>
          <w:sz w:val="24"/>
        </w:rPr>
      </w:pPr>
      <w:r>
        <w:rPr>
          <w:sz w:val="24"/>
        </w:rPr>
        <w:t>Федерального закона от 29 декабря 2012 г. N 273-ФЗ "Об образовании в Росс</w:t>
      </w:r>
      <w:r>
        <w:rPr>
          <w:sz w:val="24"/>
        </w:rPr>
        <w:t>ийской Федерации" (п.5.1. ст.5, ст. 79);</w:t>
      </w:r>
    </w:p>
    <w:p w:rsidR="00665C3B" w:rsidRDefault="00E57C09">
      <w:pPr>
        <w:widowControl/>
        <w:numPr>
          <w:ilvl w:val="0"/>
          <w:numId w:val="1"/>
        </w:numPr>
        <w:spacing w:after="80" w:line="264" w:lineRule="auto"/>
        <w:ind w:right="275"/>
        <w:jc w:val="both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19 декабря 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нарушениями)»;</w:t>
      </w:r>
    </w:p>
    <w:p w:rsidR="00665C3B" w:rsidRDefault="00E57C09">
      <w:pPr>
        <w:widowControl/>
        <w:numPr>
          <w:ilvl w:val="0"/>
          <w:numId w:val="1"/>
        </w:numPr>
        <w:spacing w:after="80" w:line="264" w:lineRule="auto"/>
        <w:ind w:right="275"/>
        <w:jc w:val="both"/>
        <w:rPr>
          <w:sz w:val="24"/>
        </w:rPr>
      </w:pPr>
      <w:proofErr w:type="gramStart"/>
      <w:r>
        <w:rPr>
          <w:sz w:val="24"/>
        </w:rPr>
        <w:t>Приказа Министе</w:t>
      </w:r>
      <w:r>
        <w:rPr>
          <w:sz w:val="24"/>
        </w:rPr>
        <w:t>рства просвещения Российской Федерации от 24.11.2022 № 1026"Об утверждении федеральной адаптированной основной общеобразовательной программы обучающихся с умственной отсталостью (интеллектуальными</w:t>
      </w:r>
      <w:proofErr w:type="gramEnd"/>
      <w:r>
        <w:rPr>
          <w:sz w:val="24"/>
        </w:rPr>
        <w:t xml:space="preserve"> нарушениями)</w:t>
      </w:r>
      <w:proofErr w:type="gramStart"/>
      <w:r>
        <w:rPr>
          <w:sz w:val="24"/>
        </w:rPr>
        <w:t>"(</w:t>
      </w:r>
      <w:proofErr w:type="gramEnd"/>
      <w:r>
        <w:rPr>
          <w:sz w:val="24"/>
        </w:rPr>
        <w:t>Зарегистрирован 30.12.2022 № 71930);</w:t>
      </w:r>
    </w:p>
    <w:p w:rsidR="00665C3B" w:rsidRDefault="00E57C09">
      <w:pPr>
        <w:widowControl/>
        <w:numPr>
          <w:ilvl w:val="0"/>
          <w:numId w:val="1"/>
        </w:numPr>
        <w:spacing w:after="80" w:line="264" w:lineRule="auto"/>
        <w:ind w:right="275"/>
        <w:jc w:val="both"/>
        <w:rPr>
          <w:sz w:val="24"/>
        </w:rPr>
      </w:pPr>
      <w:proofErr w:type="gramStart"/>
      <w:r>
        <w:rPr>
          <w:sz w:val="24"/>
        </w:rPr>
        <w:t>Постанов</w:t>
      </w:r>
      <w:r>
        <w:rPr>
          <w:sz w:val="24"/>
        </w:rPr>
        <w:t>ления Главного государственного санитарного врача Российской Федерации от 10 июля 2015 г. N 26 «Об утверждении САНПИН 2.4.2.3286 - 15 "Санитарно – эпидемиологические требования к условиям и организации обучения и воспитания в организациях, осуществляющих о</w:t>
      </w:r>
      <w:r>
        <w:rPr>
          <w:sz w:val="24"/>
        </w:rPr>
        <w:t>бразовательную деятельность по адаптированным общеобразовательным программам для обучающихся с ограниченными возможностями здоровья»;</w:t>
      </w:r>
      <w:proofErr w:type="gramEnd"/>
    </w:p>
    <w:p w:rsidR="00665C3B" w:rsidRDefault="00E57C09">
      <w:pPr>
        <w:widowControl/>
        <w:numPr>
          <w:ilvl w:val="0"/>
          <w:numId w:val="1"/>
        </w:numPr>
        <w:spacing w:after="80" w:line="264" w:lineRule="auto"/>
        <w:ind w:right="275"/>
        <w:jc w:val="both"/>
        <w:rPr>
          <w:sz w:val="24"/>
        </w:rPr>
      </w:pPr>
      <w:r>
        <w:rPr>
          <w:sz w:val="24"/>
        </w:rPr>
        <w:t xml:space="preserve">Санитарные правила СП 2.4.3648-20 «Санитарно-эпидемиологические требования к организациям воспитания и обучения, отдыха и </w:t>
      </w:r>
      <w:r>
        <w:rPr>
          <w:sz w:val="24"/>
        </w:rPr>
        <w:t>оздоровления детей и молодежи», утвержденных постановлением Главного государственного санитарного врача Российской Федерации от 28.09.2020№ 28 (далее - СП 2.4.3648-20);</w:t>
      </w:r>
    </w:p>
    <w:p w:rsidR="00665C3B" w:rsidRDefault="00E57C09">
      <w:pPr>
        <w:widowControl/>
        <w:numPr>
          <w:ilvl w:val="0"/>
          <w:numId w:val="1"/>
        </w:numPr>
        <w:spacing w:after="80" w:line="264" w:lineRule="auto"/>
        <w:ind w:right="275"/>
        <w:jc w:val="both"/>
        <w:rPr>
          <w:sz w:val="24"/>
        </w:rPr>
      </w:pPr>
      <w:r>
        <w:rPr>
          <w:sz w:val="24"/>
        </w:rPr>
        <w:t xml:space="preserve">Санитарные правила и нормы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«Гигиенические нормативы и требования к о</w:t>
      </w:r>
      <w:r>
        <w:rPr>
          <w:sz w:val="24"/>
        </w:rPr>
        <w:t xml:space="preserve">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-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1.2.3685- 21); </w:t>
      </w:r>
    </w:p>
    <w:p w:rsidR="00665C3B" w:rsidRDefault="00E57C09">
      <w:pPr>
        <w:widowControl/>
        <w:numPr>
          <w:ilvl w:val="0"/>
          <w:numId w:val="1"/>
        </w:numPr>
        <w:spacing w:after="80" w:line="264" w:lineRule="auto"/>
        <w:ind w:right="275"/>
        <w:jc w:val="both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</w:t>
      </w:r>
      <w:r>
        <w:rPr>
          <w:sz w:val="24"/>
        </w:rPr>
        <w:t>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</w:t>
      </w:r>
      <w:r>
        <w:rPr>
          <w:sz w:val="24"/>
        </w:rPr>
        <w:t xml:space="preserve">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 </w:t>
      </w:r>
    </w:p>
    <w:p w:rsidR="00665C3B" w:rsidRDefault="00E57C09">
      <w:pPr>
        <w:pStyle w:val="a5"/>
        <w:numPr>
          <w:ilvl w:val="0"/>
          <w:numId w:val="1"/>
        </w:numPr>
        <w:tabs>
          <w:tab w:val="left" w:pos="503"/>
        </w:tabs>
        <w:spacing w:line="276" w:lineRule="auto"/>
        <w:ind w:left="503" w:right="58" w:hanging="360"/>
        <w:rPr>
          <w:sz w:val="24"/>
        </w:rPr>
      </w:pPr>
      <w:r>
        <w:rPr>
          <w:sz w:val="24"/>
        </w:rPr>
        <w:t>Программыспециально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 xml:space="preserve">коррекционной)образовательнойшколыVIIIвида:5-9кл.: В 2 сб. / Под </w:t>
      </w:r>
      <w:r>
        <w:rPr>
          <w:sz w:val="24"/>
        </w:rPr>
        <w:t>ред. В.В. Воронковой.- М., Гуманитарный издательский центр ВЛАДОС, 2017.- Сб. 1.;</w:t>
      </w:r>
    </w:p>
    <w:p w:rsidR="00665C3B" w:rsidRDefault="00665C3B">
      <w:pPr>
        <w:pStyle w:val="a3"/>
        <w:spacing w:before="37"/>
        <w:ind w:left="0"/>
      </w:pPr>
    </w:p>
    <w:p w:rsidR="00665C3B" w:rsidRDefault="00E57C09">
      <w:pPr>
        <w:pStyle w:val="a3"/>
      </w:pPr>
      <w:r>
        <w:t xml:space="preserve">Данную </w:t>
      </w:r>
      <w:r>
        <w:t xml:space="preserve">рабочую </w:t>
      </w:r>
      <w:r>
        <w:t xml:space="preserve">программу </w:t>
      </w:r>
      <w:r>
        <w:t xml:space="preserve">реализует </w:t>
      </w:r>
      <w:proofErr w:type="gramStart"/>
      <w:r>
        <w:t>следующий</w:t>
      </w:r>
      <w:proofErr w:type="gramEnd"/>
      <w:r>
        <w:t xml:space="preserve"> </w:t>
      </w:r>
      <w:r>
        <w:rPr>
          <w:b/>
        </w:rPr>
        <w:t xml:space="preserve">УМК </w:t>
      </w:r>
      <w:r>
        <w:t xml:space="preserve">для </w:t>
      </w:r>
      <w:r>
        <w:t xml:space="preserve">8 </w:t>
      </w:r>
      <w:r>
        <w:rPr>
          <w:spacing w:val="-2"/>
        </w:rPr>
        <w:t>класса:</w:t>
      </w:r>
    </w:p>
    <w:p w:rsidR="00665C3B" w:rsidRDefault="00665C3B">
      <w:pPr>
        <w:pStyle w:val="a3"/>
        <w:spacing w:before="39"/>
        <w:ind w:left="0"/>
      </w:pPr>
    </w:p>
    <w:p w:rsidR="00665C3B" w:rsidRDefault="00E57C09">
      <w:pPr>
        <w:pStyle w:val="a5"/>
        <w:numPr>
          <w:ilvl w:val="0"/>
          <w:numId w:val="2"/>
        </w:numPr>
        <w:tabs>
          <w:tab w:val="left" w:pos="242"/>
        </w:tabs>
        <w:ind w:left="242" w:hanging="240"/>
        <w:rPr>
          <w:sz w:val="24"/>
        </w:rPr>
      </w:pPr>
      <w:r>
        <w:rPr>
          <w:sz w:val="24"/>
        </w:rPr>
        <w:t xml:space="preserve">Учебник </w:t>
      </w:r>
      <w:r>
        <w:rPr>
          <w:sz w:val="24"/>
        </w:rPr>
        <w:t xml:space="preserve">"Математика  </w:t>
      </w:r>
      <w:r>
        <w:rPr>
          <w:sz w:val="24"/>
        </w:rPr>
        <w:t>8класс</w:t>
      </w:r>
      <w:proofErr w:type="gramStart"/>
      <w:r>
        <w:rPr>
          <w:sz w:val="24"/>
        </w:rPr>
        <w:t>:у</w:t>
      </w:r>
      <w:proofErr w:type="gramEnd"/>
      <w:r>
        <w:rPr>
          <w:sz w:val="24"/>
        </w:rPr>
        <w:t xml:space="preserve">чебник </w:t>
      </w:r>
      <w:r>
        <w:rPr>
          <w:sz w:val="24"/>
        </w:rPr>
        <w:t xml:space="preserve">для </w:t>
      </w:r>
      <w:r>
        <w:rPr>
          <w:sz w:val="24"/>
        </w:rPr>
        <w:t xml:space="preserve">общеобразовательных </w:t>
      </w:r>
      <w:r>
        <w:rPr>
          <w:spacing w:val="-2"/>
          <w:sz w:val="24"/>
        </w:rPr>
        <w:t>организаций,</w:t>
      </w:r>
    </w:p>
    <w:p w:rsidR="00665C3B" w:rsidRDefault="00E57C09">
      <w:pPr>
        <w:pStyle w:val="a3"/>
        <w:ind w:right="37"/>
      </w:pPr>
      <w:r>
        <w:t>Р</w:t>
      </w:r>
      <w:r>
        <w:t xml:space="preserve">еализующих </w:t>
      </w:r>
      <w:r>
        <w:t xml:space="preserve">адаптированные </w:t>
      </w:r>
      <w:r>
        <w:t xml:space="preserve">основные </w:t>
      </w:r>
      <w:r>
        <w:t>общеобразовател</w:t>
      </w:r>
      <w:r>
        <w:t xml:space="preserve">ьные </w:t>
      </w:r>
      <w:r>
        <w:t>программы "</w:t>
      </w:r>
      <w:proofErr w:type="gramStart"/>
      <w:r>
        <w:t>,</w:t>
      </w:r>
      <w:proofErr w:type="spellStart"/>
      <w:r>
        <w:t>Э</w:t>
      </w:r>
      <w:proofErr w:type="gramEnd"/>
      <w:r>
        <w:t>кВ.В</w:t>
      </w:r>
      <w:proofErr w:type="spellEnd"/>
      <w:r>
        <w:t>.; Москва, «Просвещение», 2019г.</w:t>
      </w:r>
    </w:p>
    <w:p w:rsidR="00665C3B" w:rsidRDefault="00665C3B">
      <w:pPr>
        <w:pStyle w:val="a3"/>
        <w:spacing w:before="43"/>
        <w:ind w:left="0"/>
      </w:pPr>
    </w:p>
    <w:p w:rsidR="00665C3B" w:rsidRDefault="00E57C09">
      <w:pPr>
        <w:pStyle w:val="a3"/>
        <w:spacing w:line="276" w:lineRule="auto"/>
        <w:ind w:right="37" w:firstLine="180"/>
      </w:pPr>
      <w:r>
        <w:rPr>
          <w:b/>
          <w:color w:val="333333"/>
        </w:rPr>
        <w:t xml:space="preserve">Цель: </w:t>
      </w:r>
      <w:r>
        <w:rPr>
          <w:color w:val="333333"/>
        </w:rPr>
        <w:t xml:space="preserve">подготовить учащихся с отклонениями в интеллектуальном развитии к жизни и </w:t>
      </w:r>
      <w:r>
        <w:rPr>
          <w:color w:val="333333"/>
        </w:rPr>
        <w:t>овладению доступными профессионально-трудовыми навыками.</w:t>
      </w:r>
    </w:p>
    <w:p w:rsidR="00665C3B" w:rsidRDefault="00E57C09">
      <w:pPr>
        <w:pStyle w:val="10"/>
        <w:spacing w:before="7"/>
        <w:ind w:left="167"/>
      </w:pPr>
      <w:r>
        <w:rPr>
          <w:color w:val="333333"/>
          <w:spacing w:val="-2"/>
        </w:rPr>
        <w:t>Задачи:</w:t>
      </w:r>
    </w:p>
    <w:p w:rsidR="00665C3B" w:rsidRDefault="00E57C09">
      <w:pPr>
        <w:pStyle w:val="a5"/>
        <w:numPr>
          <w:ilvl w:val="1"/>
          <w:numId w:val="2"/>
        </w:numPr>
        <w:tabs>
          <w:tab w:val="left" w:pos="721"/>
        </w:tabs>
        <w:spacing w:before="41"/>
        <w:ind w:left="721" w:hanging="345"/>
        <w:rPr>
          <w:sz w:val="24"/>
        </w:rPr>
      </w:pPr>
      <w:r>
        <w:rPr>
          <w:color w:val="333333"/>
          <w:spacing w:val="-2"/>
          <w:sz w:val="24"/>
        </w:rPr>
        <w:t>Ф</w:t>
      </w:r>
      <w:r>
        <w:rPr>
          <w:color w:val="333333"/>
          <w:spacing w:val="-2"/>
          <w:sz w:val="24"/>
        </w:rPr>
        <w:t xml:space="preserve">ормирование </w:t>
      </w:r>
      <w:r>
        <w:rPr>
          <w:color w:val="333333"/>
          <w:spacing w:val="-2"/>
          <w:sz w:val="24"/>
        </w:rPr>
        <w:t xml:space="preserve">доступных </w:t>
      </w:r>
      <w:r>
        <w:rPr>
          <w:color w:val="333333"/>
          <w:spacing w:val="-2"/>
          <w:sz w:val="24"/>
        </w:rPr>
        <w:t xml:space="preserve">учащимся </w:t>
      </w:r>
      <w:r>
        <w:rPr>
          <w:color w:val="333333"/>
          <w:spacing w:val="-2"/>
          <w:sz w:val="24"/>
        </w:rPr>
        <w:t xml:space="preserve">математических </w:t>
      </w:r>
      <w:r>
        <w:rPr>
          <w:color w:val="333333"/>
          <w:spacing w:val="-2"/>
          <w:sz w:val="24"/>
        </w:rPr>
        <w:t xml:space="preserve">знаний </w:t>
      </w:r>
      <w:r>
        <w:rPr>
          <w:color w:val="333333"/>
          <w:spacing w:val="-2"/>
          <w:sz w:val="24"/>
        </w:rPr>
        <w:t xml:space="preserve">и </w:t>
      </w:r>
      <w:r>
        <w:rPr>
          <w:color w:val="333333"/>
          <w:spacing w:val="-2"/>
          <w:sz w:val="24"/>
        </w:rPr>
        <w:t xml:space="preserve">умений, </w:t>
      </w:r>
      <w:r>
        <w:rPr>
          <w:color w:val="333333"/>
          <w:spacing w:val="-5"/>
          <w:sz w:val="24"/>
        </w:rPr>
        <w:t>их</w:t>
      </w:r>
    </w:p>
    <w:p w:rsidR="00665C3B" w:rsidRDefault="00E57C09">
      <w:pPr>
        <w:pStyle w:val="a3"/>
        <w:spacing w:before="40" w:line="276" w:lineRule="auto"/>
        <w:ind w:left="721"/>
      </w:pPr>
      <w:r>
        <w:rPr>
          <w:color w:val="333333"/>
        </w:rPr>
        <w:t>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665C3B" w:rsidRDefault="00E57C09">
      <w:pPr>
        <w:pStyle w:val="a5"/>
        <w:numPr>
          <w:ilvl w:val="1"/>
          <w:numId w:val="2"/>
        </w:numPr>
        <w:tabs>
          <w:tab w:val="left" w:pos="721"/>
        </w:tabs>
        <w:spacing w:before="26" w:line="288" w:lineRule="auto"/>
        <w:ind w:left="721" w:right="1322" w:hanging="346"/>
        <w:rPr>
          <w:sz w:val="24"/>
        </w:rPr>
      </w:pPr>
      <w:r>
        <w:rPr>
          <w:color w:val="333333"/>
          <w:sz w:val="24"/>
        </w:rPr>
        <w:t>максимальное общее развитие учащихся, коррекция недостатков ихпознавательнойдеятельностииличностныхкачествсучетоминдивидуальных в</w:t>
      </w:r>
      <w:r>
        <w:rPr>
          <w:color w:val="333333"/>
          <w:sz w:val="24"/>
        </w:rPr>
        <w:t xml:space="preserve">озможностей каждого ученика на различных этапах </w:t>
      </w:r>
      <w:r>
        <w:rPr>
          <w:color w:val="333333"/>
          <w:spacing w:val="-2"/>
          <w:sz w:val="24"/>
        </w:rPr>
        <w:t>обучения;</w:t>
      </w:r>
    </w:p>
    <w:p w:rsidR="00665C3B" w:rsidRDefault="00665C3B">
      <w:pPr>
        <w:sectPr w:rsidR="00665C3B">
          <w:type w:val="continuous"/>
          <w:pgSz w:w="11910" w:h="16840"/>
          <w:pgMar w:top="1040" w:right="850" w:bottom="280" w:left="1700" w:header="720" w:footer="720" w:gutter="0"/>
          <w:cols w:space="720"/>
        </w:sectPr>
      </w:pPr>
    </w:p>
    <w:p w:rsidR="00665C3B" w:rsidRDefault="00E57C09">
      <w:pPr>
        <w:pStyle w:val="a5"/>
        <w:numPr>
          <w:ilvl w:val="1"/>
          <w:numId w:val="2"/>
        </w:numPr>
        <w:tabs>
          <w:tab w:val="left" w:pos="721"/>
          <w:tab w:val="left" w:pos="1869"/>
          <w:tab w:val="left" w:pos="2237"/>
          <w:tab w:val="left" w:pos="2670"/>
          <w:tab w:val="left" w:pos="4013"/>
          <w:tab w:val="left" w:pos="4332"/>
          <w:tab w:val="left" w:pos="4382"/>
          <w:tab w:val="left" w:pos="6525"/>
          <w:tab w:val="left" w:pos="6585"/>
          <w:tab w:val="left" w:pos="7899"/>
        </w:tabs>
        <w:spacing w:before="71" w:line="276" w:lineRule="auto"/>
        <w:ind w:left="721" w:right="1304" w:hanging="346"/>
        <w:rPr>
          <w:sz w:val="24"/>
        </w:rPr>
      </w:pPr>
      <w:r>
        <w:rPr>
          <w:color w:val="333333"/>
          <w:spacing w:val="-2"/>
          <w:sz w:val="24"/>
        </w:rPr>
        <w:lastRenderedPageBreak/>
        <w:t>воспитание</w:t>
      </w:r>
      <w:r>
        <w:rPr>
          <w:color w:val="333333"/>
          <w:sz w:val="24"/>
        </w:rPr>
        <w:tab/>
      </w:r>
      <w:r>
        <w:rPr>
          <w:color w:val="333333"/>
          <w:spacing w:val="-10"/>
          <w:sz w:val="24"/>
        </w:rPr>
        <w:t>у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школьников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целенаправленной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 xml:space="preserve">деятельности, </w:t>
      </w:r>
      <w:r>
        <w:rPr>
          <w:color w:val="333333"/>
          <w:sz w:val="24"/>
        </w:rPr>
        <w:t xml:space="preserve">трудолюбия, самостоятельности, навыков контроля и самоконтроля, аккуратности, умения принимать решение, устанавливать адекватные </w:t>
      </w:r>
      <w:r>
        <w:rPr>
          <w:color w:val="333333"/>
          <w:spacing w:val="-2"/>
          <w:sz w:val="24"/>
        </w:rPr>
        <w:t>деловые,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производственные</w:t>
      </w:r>
      <w:r>
        <w:rPr>
          <w:color w:val="333333"/>
          <w:sz w:val="24"/>
        </w:rPr>
        <w:tab/>
      </w:r>
      <w:r>
        <w:rPr>
          <w:color w:val="333333"/>
          <w:spacing w:val="-10"/>
          <w:sz w:val="24"/>
        </w:rPr>
        <w:t>и</w:t>
      </w:r>
      <w:r>
        <w:rPr>
          <w:color w:val="333333"/>
          <w:sz w:val="24"/>
        </w:rPr>
        <w:tab/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общечеловеческие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отношения</w:t>
      </w:r>
      <w:r>
        <w:rPr>
          <w:color w:val="333333"/>
          <w:sz w:val="24"/>
        </w:rPr>
        <w:tab/>
      </w:r>
      <w:r>
        <w:rPr>
          <w:color w:val="333333"/>
          <w:spacing w:val="-10"/>
          <w:sz w:val="24"/>
        </w:rPr>
        <w:t xml:space="preserve">в </w:t>
      </w:r>
      <w:r>
        <w:rPr>
          <w:color w:val="333333"/>
          <w:sz w:val="24"/>
        </w:rPr>
        <w:t>современном обществе.</w:t>
      </w:r>
    </w:p>
    <w:p w:rsidR="00665C3B" w:rsidRDefault="00E57C09">
      <w:pPr>
        <w:pStyle w:val="a3"/>
        <w:spacing w:before="19" w:line="276" w:lineRule="auto"/>
        <w:ind w:right="138" w:firstLine="129"/>
      </w:pPr>
      <w:r>
        <w:rPr>
          <w:color w:val="333333"/>
        </w:rPr>
        <w:t xml:space="preserve">Наряду с этими задачами на занятиях решаются и </w:t>
      </w:r>
      <w:r>
        <w:rPr>
          <w:color w:val="333333"/>
        </w:rPr>
        <w:t xml:space="preserve">специальные </w:t>
      </w:r>
      <w:proofErr w:type="spellStart"/>
      <w:r>
        <w:rPr>
          <w:color w:val="333333"/>
        </w:rPr>
        <w:t>задачи</w:t>
      </w:r>
      <w:proofErr w:type="gramStart"/>
      <w:r>
        <w:rPr>
          <w:color w:val="333333"/>
        </w:rPr>
        <w:t>,н</w:t>
      </w:r>
      <w:proofErr w:type="gramEnd"/>
      <w:r>
        <w:rPr>
          <w:color w:val="333333"/>
        </w:rPr>
        <w:t>аправленные</w:t>
      </w:r>
      <w:proofErr w:type="spellEnd"/>
      <w:r>
        <w:rPr>
          <w:color w:val="333333"/>
        </w:rPr>
        <w:t xml:space="preserve"> на коррекцию умственной деятельности школьников.</w:t>
      </w:r>
    </w:p>
    <w:p w:rsidR="00665C3B" w:rsidRDefault="00665C3B">
      <w:pPr>
        <w:pStyle w:val="a3"/>
        <w:spacing w:before="44"/>
        <w:ind w:left="0"/>
      </w:pPr>
    </w:p>
    <w:p w:rsidR="00665C3B" w:rsidRDefault="00E57C09">
      <w:pPr>
        <w:pStyle w:val="10"/>
        <w:ind w:left="11"/>
      </w:pPr>
      <w:proofErr w:type="spellStart"/>
      <w:r>
        <w:rPr>
          <w:color w:val="333333"/>
          <w:spacing w:val="-2"/>
        </w:rPr>
        <w:t>Основныенаправлениякоррекционнойработы</w:t>
      </w:r>
      <w:proofErr w:type="spellEnd"/>
      <w:r>
        <w:rPr>
          <w:color w:val="333333"/>
          <w:spacing w:val="-2"/>
        </w:rPr>
        <w:t>:</w:t>
      </w:r>
    </w:p>
    <w:p w:rsidR="00665C3B" w:rsidRDefault="00E57C09">
      <w:pPr>
        <w:pStyle w:val="a5"/>
        <w:numPr>
          <w:ilvl w:val="1"/>
          <w:numId w:val="2"/>
        </w:numPr>
        <w:tabs>
          <w:tab w:val="left" w:pos="721"/>
        </w:tabs>
        <w:spacing w:before="39"/>
        <w:ind w:left="721" w:hanging="345"/>
        <w:rPr>
          <w:sz w:val="24"/>
        </w:rPr>
      </w:pPr>
      <w:proofErr w:type="spellStart"/>
      <w:r>
        <w:rPr>
          <w:color w:val="333333"/>
          <w:sz w:val="24"/>
        </w:rPr>
        <w:t>развитиезрительноговосприятияи</w:t>
      </w:r>
      <w:r>
        <w:rPr>
          <w:color w:val="333333"/>
          <w:spacing w:val="-2"/>
          <w:sz w:val="24"/>
        </w:rPr>
        <w:t>узнавания</w:t>
      </w:r>
      <w:proofErr w:type="spellEnd"/>
      <w:r>
        <w:rPr>
          <w:color w:val="333333"/>
          <w:spacing w:val="-2"/>
          <w:sz w:val="24"/>
        </w:rPr>
        <w:t>;</w:t>
      </w:r>
    </w:p>
    <w:p w:rsidR="00665C3B" w:rsidRDefault="00E57C09">
      <w:pPr>
        <w:pStyle w:val="a5"/>
        <w:numPr>
          <w:ilvl w:val="1"/>
          <w:numId w:val="2"/>
        </w:numPr>
        <w:tabs>
          <w:tab w:val="left" w:pos="721"/>
        </w:tabs>
        <w:spacing w:before="45"/>
        <w:ind w:left="721" w:hanging="345"/>
        <w:rPr>
          <w:sz w:val="24"/>
        </w:rPr>
      </w:pPr>
      <w:proofErr w:type="spellStart"/>
      <w:r>
        <w:rPr>
          <w:color w:val="333333"/>
          <w:sz w:val="24"/>
        </w:rPr>
        <w:t>развитиепространственныхпредставленийи</w:t>
      </w:r>
      <w:r>
        <w:rPr>
          <w:color w:val="333333"/>
          <w:spacing w:val="-2"/>
          <w:sz w:val="24"/>
        </w:rPr>
        <w:t>ориентации</w:t>
      </w:r>
      <w:proofErr w:type="spellEnd"/>
      <w:r>
        <w:rPr>
          <w:color w:val="333333"/>
          <w:spacing w:val="-2"/>
          <w:sz w:val="24"/>
        </w:rPr>
        <w:t>;</w:t>
      </w:r>
    </w:p>
    <w:p w:rsidR="00665C3B" w:rsidRDefault="00E57C09">
      <w:pPr>
        <w:pStyle w:val="a5"/>
        <w:numPr>
          <w:ilvl w:val="1"/>
          <w:numId w:val="2"/>
        </w:numPr>
        <w:tabs>
          <w:tab w:val="left" w:pos="721"/>
        </w:tabs>
        <w:spacing w:before="41"/>
        <w:ind w:left="721" w:hanging="345"/>
        <w:rPr>
          <w:sz w:val="24"/>
        </w:rPr>
      </w:pPr>
      <w:proofErr w:type="spellStart"/>
      <w:r>
        <w:rPr>
          <w:color w:val="333333"/>
          <w:spacing w:val="-2"/>
          <w:sz w:val="24"/>
        </w:rPr>
        <w:t>развитиеосновныхмыслительныхопераций</w:t>
      </w:r>
      <w:proofErr w:type="spellEnd"/>
      <w:r>
        <w:rPr>
          <w:color w:val="333333"/>
          <w:spacing w:val="-2"/>
          <w:sz w:val="24"/>
        </w:rPr>
        <w:t>;</w:t>
      </w:r>
    </w:p>
    <w:p w:rsidR="00665C3B" w:rsidRDefault="00E57C09">
      <w:pPr>
        <w:pStyle w:val="a5"/>
        <w:numPr>
          <w:ilvl w:val="1"/>
          <w:numId w:val="2"/>
        </w:numPr>
        <w:tabs>
          <w:tab w:val="left" w:pos="721"/>
        </w:tabs>
        <w:spacing w:before="46"/>
        <w:ind w:left="721" w:hanging="345"/>
        <w:rPr>
          <w:sz w:val="24"/>
        </w:rPr>
      </w:pPr>
      <w:proofErr w:type="spellStart"/>
      <w:r>
        <w:rPr>
          <w:color w:val="333333"/>
          <w:spacing w:val="-2"/>
          <w:sz w:val="24"/>
        </w:rPr>
        <w:t>разви</w:t>
      </w:r>
      <w:r>
        <w:rPr>
          <w:color w:val="333333"/>
          <w:spacing w:val="-2"/>
          <w:sz w:val="24"/>
        </w:rPr>
        <w:t>тиенаглядно-образногоисловесно-логическогомышления</w:t>
      </w:r>
      <w:proofErr w:type="spellEnd"/>
      <w:r>
        <w:rPr>
          <w:color w:val="333333"/>
          <w:spacing w:val="-2"/>
          <w:sz w:val="24"/>
        </w:rPr>
        <w:t>;</w:t>
      </w:r>
    </w:p>
    <w:p w:rsidR="00665C3B" w:rsidRDefault="00E57C09">
      <w:pPr>
        <w:pStyle w:val="a5"/>
        <w:numPr>
          <w:ilvl w:val="1"/>
          <w:numId w:val="2"/>
        </w:numPr>
        <w:tabs>
          <w:tab w:val="left" w:pos="721"/>
        </w:tabs>
        <w:spacing w:before="43"/>
        <w:ind w:left="721" w:hanging="345"/>
        <w:rPr>
          <w:sz w:val="24"/>
        </w:rPr>
      </w:pPr>
      <w:proofErr w:type="spellStart"/>
      <w:r>
        <w:rPr>
          <w:color w:val="333333"/>
          <w:sz w:val="24"/>
        </w:rPr>
        <w:t>коррекциянарушенийэмоционально-личностной</w:t>
      </w:r>
      <w:r>
        <w:rPr>
          <w:color w:val="333333"/>
          <w:spacing w:val="-2"/>
          <w:sz w:val="24"/>
        </w:rPr>
        <w:t>сферы</w:t>
      </w:r>
      <w:proofErr w:type="spellEnd"/>
      <w:r>
        <w:rPr>
          <w:color w:val="333333"/>
          <w:spacing w:val="-2"/>
          <w:sz w:val="24"/>
        </w:rPr>
        <w:t>;</w:t>
      </w:r>
    </w:p>
    <w:p w:rsidR="00665C3B" w:rsidRDefault="00E57C09">
      <w:pPr>
        <w:pStyle w:val="a5"/>
        <w:numPr>
          <w:ilvl w:val="1"/>
          <w:numId w:val="2"/>
        </w:numPr>
        <w:tabs>
          <w:tab w:val="left" w:pos="721"/>
        </w:tabs>
        <w:spacing w:before="42"/>
        <w:ind w:left="721" w:hanging="345"/>
        <w:rPr>
          <w:sz w:val="24"/>
        </w:rPr>
      </w:pPr>
      <w:proofErr w:type="spellStart"/>
      <w:r>
        <w:rPr>
          <w:color w:val="333333"/>
          <w:sz w:val="24"/>
        </w:rPr>
        <w:t>обогащение</w:t>
      </w:r>
      <w:r>
        <w:rPr>
          <w:color w:val="333333"/>
          <w:spacing w:val="-2"/>
          <w:sz w:val="24"/>
        </w:rPr>
        <w:t>словаря</w:t>
      </w:r>
      <w:proofErr w:type="spellEnd"/>
      <w:r>
        <w:rPr>
          <w:color w:val="333333"/>
          <w:spacing w:val="-2"/>
          <w:sz w:val="24"/>
        </w:rPr>
        <w:t>;</w:t>
      </w:r>
    </w:p>
    <w:p w:rsidR="00665C3B" w:rsidRDefault="00E57C09">
      <w:pPr>
        <w:pStyle w:val="a5"/>
        <w:numPr>
          <w:ilvl w:val="1"/>
          <w:numId w:val="2"/>
        </w:numPr>
        <w:tabs>
          <w:tab w:val="left" w:pos="721"/>
        </w:tabs>
        <w:spacing w:before="40"/>
        <w:ind w:left="721" w:hanging="345"/>
        <w:rPr>
          <w:sz w:val="24"/>
        </w:rPr>
      </w:pPr>
      <w:proofErr w:type="spellStart"/>
      <w:r>
        <w:rPr>
          <w:color w:val="333333"/>
          <w:sz w:val="24"/>
        </w:rPr>
        <w:t>коррекцияиндивидуальныхпробеловвзнаниях</w:t>
      </w:r>
      <w:proofErr w:type="gramStart"/>
      <w:r>
        <w:rPr>
          <w:color w:val="333333"/>
          <w:sz w:val="24"/>
        </w:rPr>
        <w:t>,у</w:t>
      </w:r>
      <w:proofErr w:type="gramEnd"/>
      <w:r>
        <w:rPr>
          <w:color w:val="333333"/>
          <w:sz w:val="24"/>
        </w:rPr>
        <w:t>мениях,</w:t>
      </w:r>
      <w:r>
        <w:rPr>
          <w:color w:val="333333"/>
          <w:spacing w:val="-2"/>
          <w:sz w:val="24"/>
        </w:rPr>
        <w:t>навыках</w:t>
      </w:r>
      <w:proofErr w:type="spellEnd"/>
      <w:r>
        <w:rPr>
          <w:color w:val="333333"/>
          <w:spacing w:val="-2"/>
          <w:sz w:val="24"/>
        </w:rPr>
        <w:t>.</w:t>
      </w:r>
    </w:p>
    <w:p w:rsidR="00665C3B" w:rsidRDefault="00E57C09">
      <w:pPr>
        <w:pStyle w:val="10"/>
        <w:spacing w:before="1"/>
      </w:pPr>
      <w:proofErr w:type="spellStart"/>
      <w:r>
        <w:t>Местокурсаматематики</w:t>
      </w:r>
      <w:proofErr w:type="spellEnd"/>
      <w:r>
        <w:t xml:space="preserve"> </w:t>
      </w:r>
      <w:proofErr w:type="spellStart"/>
      <w:r>
        <w:t>вучебном</w:t>
      </w:r>
      <w:r>
        <w:rPr>
          <w:spacing w:val="-4"/>
        </w:rPr>
        <w:t>плане</w:t>
      </w:r>
      <w:proofErr w:type="spellEnd"/>
    </w:p>
    <w:p w:rsidR="00665C3B" w:rsidRDefault="00E57C09">
      <w:pPr>
        <w:pStyle w:val="a3"/>
        <w:spacing w:before="36" w:line="276" w:lineRule="auto"/>
        <w:ind w:right="37"/>
      </w:pPr>
      <w:proofErr w:type="spellStart"/>
      <w:r>
        <w:t>Наизучениеданногокурсасогласноучебномуплану</w:t>
      </w:r>
      <w:proofErr w:type="spellEnd"/>
      <w:r>
        <w:t xml:space="preserve"> </w:t>
      </w:r>
      <w:r>
        <w:rPr>
          <w:spacing w:val="-5"/>
        </w:rPr>
        <w:t>МАОУ «СОШ р.п</w:t>
      </w:r>
      <w:proofErr w:type="gramStart"/>
      <w:r>
        <w:rPr>
          <w:spacing w:val="-5"/>
        </w:rPr>
        <w:t>.С</w:t>
      </w:r>
      <w:proofErr w:type="gramEnd"/>
      <w:r>
        <w:rPr>
          <w:spacing w:val="-5"/>
        </w:rPr>
        <w:t xml:space="preserve">вободный» </w:t>
      </w:r>
      <w:r>
        <w:t>в8 классе отводится 136 часов (4 часа в неделю).</w:t>
      </w:r>
    </w:p>
    <w:sectPr w:rsidR="00665C3B" w:rsidSect="00665C3B"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7324B"/>
    <w:multiLevelType w:val="multilevel"/>
    <w:tmpl w:val="3B22E950"/>
    <w:lvl w:ilvl="0">
      <w:start w:val="1"/>
      <w:numFmt w:val="decimal"/>
      <w:lvlText w:val="%1."/>
      <w:lvlJc w:val="left"/>
      <w:pPr>
        <w:ind w:left="503" w:hanging="360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385" w:hanging="360"/>
      </w:pPr>
    </w:lvl>
    <w:lvl w:ilvl="2">
      <w:numFmt w:val="bullet"/>
      <w:lvlText w:val="•"/>
      <w:lvlJc w:val="left"/>
      <w:pPr>
        <w:ind w:left="2271" w:hanging="360"/>
      </w:pPr>
    </w:lvl>
    <w:lvl w:ilvl="3">
      <w:numFmt w:val="bullet"/>
      <w:lvlText w:val="•"/>
      <w:lvlJc w:val="left"/>
      <w:pPr>
        <w:ind w:left="3156" w:hanging="360"/>
      </w:pPr>
    </w:lvl>
    <w:lvl w:ilvl="4">
      <w:numFmt w:val="bullet"/>
      <w:lvlText w:val="•"/>
      <w:lvlJc w:val="left"/>
      <w:pPr>
        <w:ind w:left="4042" w:hanging="360"/>
      </w:pPr>
    </w:lvl>
    <w:lvl w:ilvl="5">
      <w:numFmt w:val="bullet"/>
      <w:lvlText w:val="•"/>
      <w:lvlJc w:val="left"/>
      <w:pPr>
        <w:ind w:left="4928" w:hanging="360"/>
      </w:pPr>
    </w:lvl>
    <w:lvl w:ilvl="6">
      <w:numFmt w:val="bullet"/>
      <w:lvlText w:val="•"/>
      <w:lvlJc w:val="left"/>
      <w:pPr>
        <w:ind w:left="5813" w:hanging="360"/>
      </w:pPr>
    </w:lvl>
    <w:lvl w:ilvl="7">
      <w:numFmt w:val="bullet"/>
      <w:lvlText w:val="•"/>
      <w:lvlJc w:val="left"/>
      <w:pPr>
        <w:ind w:left="6699" w:hanging="360"/>
      </w:pPr>
    </w:lvl>
    <w:lvl w:ilvl="8">
      <w:numFmt w:val="bullet"/>
      <w:lvlText w:val="•"/>
      <w:lvlJc w:val="left"/>
      <w:pPr>
        <w:ind w:left="7585" w:hanging="360"/>
      </w:pPr>
    </w:lvl>
  </w:abstractNum>
  <w:abstractNum w:abstractNumId="1">
    <w:nsid w:val="7C912272"/>
    <w:multiLevelType w:val="multilevel"/>
    <w:tmpl w:val="86D2C26E"/>
    <w:lvl w:ilvl="0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722" w:hanging="346"/>
      </w:pPr>
      <w:rPr>
        <w:rFonts w:ascii="Times New Roman" w:hAnsi="Times New Roman"/>
        <w:b w:val="0"/>
        <w:i w:val="0"/>
        <w:color w:val="333333"/>
        <w:spacing w:val="0"/>
        <w:sz w:val="24"/>
      </w:rPr>
    </w:lvl>
    <w:lvl w:ilvl="2">
      <w:numFmt w:val="bullet"/>
      <w:lvlText w:val="•"/>
      <w:lvlJc w:val="left"/>
      <w:pPr>
        <w:ind w:left="1679" w:hanging="346"/>
      </w:pPr>
    </w:lvl>
    <w:lvl w:ilvl="3">
      <w:numFmt w:val="bullet"/>
      <w:lvlText w:val="•"/>
      <w:lvlJc w:val="left"/>
      <w:pPr>
        <w:ind w:left="2639" w:hanging="346"/>
      </w:pPr>
    </w:lvl>
    <w:lvl w:ilvl="4">
      <w:numFmt w:val="bullet"/>
      <w:lvlText w:val="•"/>
      <w:lvlJc w:val="left"/>
      <w:pPr>
        <w:ind w:left="3598" w:hanging="346"/>
      </w:pPr>
    </w:lvl>
    <w:lvl w:ilvl="5">
      <w:numFmt w:val="bullet"/>
      <w:lvlText w:val="•"/>
      <w:lvlJc w:val="left"/>
      <w:pPr>
        <w:ind w:left="4558" w:hanging="346"/>
      </w:pPr>
    </w:lvl>
    <w:lvl w:ilvl="6">
      <w:numFmt w:val="bullet"/>
      <w:lvlText w:val="•"/>
      <w:lvlJc w:val="left"/>
      <w:pPr>
        <w:ind w:left="5518" w:hanging="346"/>
      </w:pPr>
    </w:lvl>
    <w:lvl w:ilvl="7">
      <w:numFmt w:val="bullet"/>
      <w:lvlText w:val="•"/>
      <w:lvlJc w:val="left"/>
      <w:pPr>
        <w:ind w:left="6477" w:hanging="346"/>
      </w:pPr>
    </w:lvl>
    <w:lvl w:ilvl="8">
      <w:numFmt w:val="bullet"/>
      <w:lvlText w:val="•"/>
      <w:lvlJc w:val="left"/>
      <w:pPr>
        <w:ind w:left="7437" w:hanging="34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5C3B"/>
    <w:rsid w:val="00665C3B"/>
    <w:rsid w:val="00E5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5C3B"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665C3B"/>
    <w:pPr>
      <w:ind w:left="2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rsid w:val="00665C3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65C3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65C3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65C3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5C3B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665C3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65C3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65C3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65C3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65C3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65C3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5C3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65C3B"/>
    <w:rPr>
      <w:rFonts w:ascii="XO Thames" w:hAnsi="XO Thames"/>
      <w:sz w:val="28"/>
    </w:rPr>
  </w:style>
  <w:style w:type="paragraph" w:styleId="a3">
    <w:name w:val="Body Text"/>
    <w:basedOn w:val="a"/>
    <w:link w:val="a4"/>
    <w:rsid w:val="00665C3B"/>
    <w:pPr>
      <w:ind w:left="2"/>
    </w:pPr>
    <w:rPr>
      <w:sz w:val="24"/>
    </w:rPr>
  </w:style>
  <w:style w:type="character" w:customStyle="1" w:styleId="a4">
    <w:name w:val="Основной текст Знак"/>
    <w:basedOn w:val="1"/>
    <w:link w:val="a3"/>
    <w:rsid w:val="00665C3B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665C3B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rsid w:val="00665C3B"/>
  </w:style>
  <w:style w:type="character" w:customStyle="1" w:styleId="TableParagraph0">
    <w:name w:val="Table Paragraph"/>
    <w:basedOn w:val="1"/>
    <w:link w:val="TableParagraph"/>
    <w:rsid w:val="00665C3B"/>
  </w:style>
  <w:style w:type="paragraph" w:styleId="31">
    <w:name w:val="toc 3"/>
    <w:next w:val="a"/>
    <w:link w:val="32"/>
    <w:uiPriority w:val="39"/>
    <w:rsid w:val="00665C3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65C3B"/>
    <w:rPr>
      <w:rFonts w:ascii="XO Thames" w:hAnsi="XO Thames"/>
      <w:sz w:val="28"/>
    </w:rPr>
  </w:style>
  <w:style w:type="paragraph" w:styleId="a5">
    <w:name w:val="List Paragraph"/>
    <w:basedOn w:val="a"/>
    <w:link w:val="a6"/>
    <w:rsid w:val="00665C3B"/>
    <w:pPr>
      <w:ind w:left="721" w:hanging="345"/>
    </w:pPr>
  </w:style>
  <w:style w:type="character" w:customStyle="1" w:styleId="a6">
    <w:name w:val="Абзац списка Знак"/>
    <w:basedOn w:val="1"/>
    <w:link w:val="a5"/>
    <w:rsid w:val="00665C3B"/>
    <w:rPr>
      <w:rFonts w:ascii="Times New Roman" w:hAnsi="Times New Roman"/>
    </w:rPr>
  </w:style>
  <w:style w:type="character" w:customStyle="1" w:styleId="50">
    <w:name w:val="Заголовок 5 Знак"/>
    <w:link w:val="5"/>
    <w:rsid w:val="00665C3B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665C3B"/>
    <w:rPr>
      <w:rFonts w:ascii="Times New Roman" w:hAnsi="Times New Roman"/>
      <w:b/>
      <w:sz w:val="24"/>
    </w:rPr>
  </w:style>
  <w:style w:type="paragraph" w:customStyle="1" w:styleId="12">
    <w:name w:val="Основной шрифт абзаца1"/>
    <w:link w:val="13"/>
    <w:rsid w:val="00665C3B"/>
  </w:style>
  <w:style w:type="paragraph" w:customStyle="1" w:styleId="13">
    <w:name w:val="Гиперссылка1"/>
    <w:link w:val="a7"/>
    <w:rsid w:val="00665C3B"/>
    <w:rPr>
      <w:color w:val="0000FF"/>
      <w:u w:val="single"/>
    </w:rPr>
  </w:style>
  <w:style w:type="character" w:styleId="a7">
    <w:name w:val="Hyperlink"/>
    <w:link w:val="13"/>
    <w:rsid w:val="00665C3B"/>
    <w:rPr>
      <w:color w:val="0000FF"/>
      <w:u w:val="single"/>
    </w:rPr>
  </w:style>
  <w:style w:type="paragraph" w:customStyle="1" w:styleId="Footnote">
    <w:name w:val="Footnote"/>
    <w:link w:val="Footnote0"/>
    <w:rsid w:val="00665C3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65C3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65C3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65C3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65C3B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65C3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65C3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65C3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65C3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65C3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65C3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65C3B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665C3B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665C3B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665C3B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665C3B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rsid w:val="00665C3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665C3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65C3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65C3B"/>
    <w:rPr>
      <w:rFonts w:ascii="XO Thames" w:hAnsi="XO Thames"/>
      <w:b/>
      <w:sz w:val="28"/>
    </w:rPr>
  </w:style>
  <w:style w:type="table" w:customStyle="1" w:styleId="TableNormal">
    <w:name w:val="Table Normal"/>
    <w:rsid w:val="00665C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Косырева ЛВ</cp:lastModifiedBy>
  <cp:revision>2</cp:revision>
  <dcterms:created xsi:type="dcterms:W3CDTF">2025-01-23T05:29:00Z</dcterms:created>
  <dcterms:modified xsi:type="dcterms:W3CDTF">2025-01-23T05:33:00Z</dcterms:modified>
</cp:coreProperties>
</file>